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733" w:rsidRPr="00815E97" w:rsidRDefault="00524733" w:rsidP="00512FD7">
      <w:pPr>
        <w:spacing w:line="360" w:lineRule="auto"/>
        <w:rPr>
          <w:rFonts w:ascii="楷体" w:eastAsia="楷体" w:hAnsi="楷体"/>
          <w:b/>
          <w:color w:val="000000" w:themeColor="text1"/>
          <w:sz w:val="24"/>
          <w:szCs w:val="24"/>
        </w:rPr>
      </w:pPr>
      <w:r w:rsidRPr="00815E97">
        <w:rPr>
          <w:rFonts w:ascii="楷体" w:eastAsia="楷体" w:hAnsi="楷体" w:hint="eastAsia"/>
          <w:b/>
          <w:color w:val="000000" w:themeColor="text1"/>
          <w:sz w:val="24"/>
          <w:szCs w:val="24"/>
        </w:rPr>
        <w:t>路演(融资)</w:t>
      </w:r>
      <w:r w:rsidR="00E143BB">
        <w:rPr>
          <w:rFonts w:ascii="楷体" w:eastAsia="楷体" w:hAnsi="楷体" w:hint="eastAsia"/>
          <w:b/>
          <w:color w:val="000000" w:themeColor="text1"/>
          <w:sz w:val="24"/>
          <w:szCs w:val="24"/>
        </w:rPr>
        <w:t>需求报名</w:t>
      </w:r>
      <w:r w:rsidRPr="00815E97">
        <w:rPr>
          <w:rFonts w:ascii="楷体" w:eastAsia="楷体" w:hAnsi="楷体" w:hint="eastAsia"/>
          <w:b/>
          <w:color w:val="000000" w:themeColor="text1"/>
          <w:sz w:val="24"/>
          <w:szCs w:val="24"/>
        </w:rPr>
        <w:t>须知*</w:t>
      </w:r>
    </w:p>
    <w:p w:rsidR="00524733" w:rsidRPr="00512FD7" w:rsidRDefault="00524733" w:rsidP="00512FD7">
      <w:pPr>
        <w:spacing w:line="360" w:lineRule="auto"/>
        <w:rPr>
          <w:rFonts w:ascii="楷体" w:eastAsia="楷体" w:hAnsi="楷体"/>
          <w:color w:val="000000" w:themeColor="text1"/>
          <w:sz w:val="24"/>
          <w:szCs w:val="24"/>
        </w:rPr>
      </w:pPr>
      <w:r w:rsidRPr="00512FD7">
        <w:rPr>
          <w:rFonts w:ascii="楷体" w:eastAsia="楷体" w:hAnsi="楷体" w:hint="eastAsia"/>
          <w:color w:val="000000" w:themeColor="text1"/>
          <w:sz w:val="24"/>
          <w:szCs w:val="24"/>
        </w:rPr>
        <w:t>1、请认真阅读 "路演规则"，如您提交了路演需求，视同同意并遵循物联中国路演平台及本组委会的相关路演规定</w:t>
      </w:r>
      <w:r w:rsidR="00760A10">
        <w:rPr>
          <w:rFonts w:ascii="楷体" w:eastAsia="楷体" w:hAnsi="楷体" w:hint="eastAsia"/>
          <w:color w:val="000000" w:themeColor="text1"/>
          <w:sz w:val="24"/>
          <w:szCs w:val="24"/>
        </w:rPr>
        <w:t>；</w:t>
      </w:r>
    </w:p>
    <w:p w:rsidR="00524733" w:rsidRPr="00512FD7" w:rsidRDefault="00524733" w:rsidP="00512FD7">
      <w:pPr>
        <w:spacing w:line="360" w:lineRule="auto"/>
        <w:rPr>
          <w:rFonts w:ascii="楷体" w:eastAsia="楷体" w:hAnsi="楷体"/>
          <w:color w:val="000000" w:themeColor="text1"/>
          <w:sz w:val="24"/>
          <w:szCs w:val="24"/>
        </w:rPr>
      </w:pPr>
      <w:r w:rsidRPr="00512FD7">
        <w:rPr>
          <w:rFonts w:ascii="楷体" w:eastAsia="楷体" w:hAnsi="楷体" w:hint="eastAsia"/>
          <w:color w:val="000000" w:themeColor="text1"/>
          <w:sz w:val="24"/>
          <w:szCs w:val="24"/>
        </w:rPr>
        <w:t xml:space="preserve">2、组委会在收到您的路演需求后，会通过邮件、电话等形式给您回复，敬请稍候； </w:t>
      </w:r>
    </w:p>
    <w:p w:rsidR="00524733" w:rsidRPr="00512FD7" w:rsidRDefault="00524733" w:rsidP="00512FD7">
      <w:pPr>
        <w:spacing w:line="360" w:lineRule="auto"/>
        <w:rPr>
          <w:rFonts w:ascii="楷体" w:eastAsia="楷体" w:hAnsi="楷体"/>
          <w:color w:val="000000" w:themeColor="text1"/>
          <w:sz w:val="24"/>
          <w:szCs w:val="24"/>
        </w:rPr>
      </w:pPr>
      <w:r w:rsidRPr="00512FD7">
        <w:rPr>
          <w:rFonts w:ascii="楷体" w:eastAsia="楷体" w:hAnsi="楷体" w:hint="eastAsia"/>
          <w:color w:val="000000" w:themeColor="text1"/>
          <w:sz w:val="24"/>
          <w:szCs w:val="24"/>
        </w:rPr>
        <w:t xml:space="preserve">一般服务流程：项目路演申请 --建立联系 -- 完成组委会内部初审 -- 约见团队/签订协议/项目补充/更新资料 -- 报送专家/投资顾问团复核 -- 安排在各地分赛场路演； </w:t>
      </w:r>
    </w:p>
    <w:p w:rsidR="00524733" w:rsidRPr="00512FD7" w:rsidRDefault="00524733" w:rsidP="00512FD7">
      <w:pPr>
        <w:spacing w:line="360" w:lineRule="auto"/>
        <w:rPr>
          <w:rFonts w:ascii="楷体" w:eastAsia="楷体" w:hAnsi="楷体"/>
          <w:color w:val="000000" w:themeColor="text1"/>
          <w:sz w:val="24"/>
          <w:szCs w:val="24"/>
        </w:rPr>
      </w:pPr>
      <w:r w:rsidRPr="00512FD7">
        <w:rPr>
          <w:rFonts w:ascii="楷体" w:eastAsia="楷体" w:hAnsi="楷体" w:hint="eastAsia"/>
          <w:color w:val="000000" w:themeColor="text1"/>
          <w:sz w:val="24"/>
          <w:szCs w:val="24"/>
        </w:rPr>
        <w:t xml:space="preserve">3、组委会及相关工作人员不会公开披露您企业项目的融资信息，但组委会根据相关内部规定通过相关平台、机制及方式向相关投资人进行推荐，如果您的项目通过审核并将参与最终的路演，组委会会通过物联中国路演平台向已审核备案的投资人发布您的融资需求；会优先安排您的项目参加项目路演、投融资对接会等活动， 请悉知； </w:t>
      </w:r>
    </w:p>
    <w:p w:rsidR="00524733" w:rsidRPr="00512FD7" w:rsidRDefault="00524733" w:rsidP="00512FD7">
      <w:pPr>
        <w:spacing w:line="360" w:lineRule="auto"/>
        <w:rPr>
          <w:rFonts w:ascii="楷体" w:eastAsia="楷体" w:hAnsi="楷体"/>
          <w:color w:val="000000" w:themeColor="text1"/>
          <w:sz w:val="24"/>
          <w:szCs w:val="24"/>
        </w:rPr>
      </w:pPr>
      <w:r w:rsidRPr="00512FD7">
        <w:rPr>
          <w:rFonts w:ascii="楷体" w:eastAsia="楷体" w:hAnsi="楷体" w:hint="eastAsia"/>
          <w:color w:val="000000" w:themeColor="text1"/>
          <w:sz w:val="24"/>
          <w:szCs w:val="24"/>
        </w:rPr>
        <w:t>4、入选分赛场路演的企业或项目，可通过视频、文字、图片等形式，在新华网、新华炫闻客户端、新华网物联网频道、物联中国官网、国际物联网博览会公众微信号进行企业信息展示、融资需求发布，并进行全国投资机构对接。（不同意将项目发布展示在路演平台的除外）</w:t>
      </w:r>
      <w:r w:rsidR="00760A10">
        <w:rPr>
          <w:rFonts w:ascii="楷体" w:eastAsia="楷体" w:hAnsi="楷体" w:hint="eastAsia"/>
          <w:color w:val="000000" w:themeColor="text1"/>
          <w:sz w:val="24"/>
          <w:szCs w:val="24"/>
        </w:rPr>
        <w:t>；</w:t>
      </w:r>
    </w:p>
    <w:p w:rsidR="00524733" w:rsidRPr="00512FD7" w:rsidRDefault="00524733" w:rsidP="00512FD7">
      <w:pPr>
        <w:spacing w:line="360" w:lineRule="auto"/>
        <w:rPr>
          <w:rFonts w:ascii="楷体" w:eastAsia="楷体" w:hAnsi="楷体"/>
          <w:color w:val="000000" w:themeColor="text1"/>
          <w:sz w:val="24"/>
          <w:szCs w:val="24"/>
        </w:rPr>
      </w:pPr>
      <w:r w:rsidRPr="00512FD7">
        <w:rPr>
          <w:rFonts w:ascii="楷体" w:eastAsia="楷体" w:hAnsi="楷体" w:hint="eastAsia"/>
          <w:color w:val="000000" w:themeColor="text1"/>
          <w:sz w:val="24"/>
          <w:szCs w:val="24"/>
        </w:rPr>
        <w:t>5、</w:t>
      </w:r>
      <w:r w:rsidR="008250F2">
        <w:rPr>
          <w:rFonts w:ascii="楷体" w:eastAsia="楷体" w:hAnsi="楷体" w:hint="eastAsia"/>
          <w:color w:val="000000" w:themeColor="text1"/>
          <w:sz w:val="24"/>
          <w:szCs w:val="24"/>
        </w:rPr>
        <w:t>提交路演需求的项目或企业，在项目复核审查前，需签订《物联中国</w:t>
      </w:r>
      <w:r w:rsidRPr="00512FD7">
        <w:rPr>
          <w:rFonts w:ascii="楷体" w:eastAsia="楷体" w:hAnsi="楷体" w:hint="eastAsia"/>
          <w:color w:val="000000" w:themeColor="text1"/>
          <w:sz w:val="24"/>
          <w:szCs w:val="24"/>
        </w:rPr>
        <w:t>路演顾问服务协议书》；</w:t>
      </w:r>
    </w:p>
    <w:p w:rsidR="00AC26CE" w:rsidRDefault="00524733" w:rsidP="00512FD7">
      <w:pPr>
        <w:spacing w:line="360" w:lineRule="auto"/>
        <w:rPr>
          <w:rFonts w:ascii="楷体" w:eastAsia="楷体" w:hAnsi="楷体"/>
          <w:color w:val="000000" w:themeColor="text1"/>
          <w:sz w:val="24"/>
          <w:szCs w:val="24"/>
        </w:rPr>
      </w:pPr>
      <w:r w:rsidRPr="00512FD7">
        <w:rPr>
          <w:rFonts w:ascii="楷体" w:eastAsia="楷体" w:hAnsi="楷体" w:hint="eastAsia"/>
          <w:color w:val="000000" w:themeColor="text1"/>
          <w:sz w:val="24"/>
          <w:szCs w:val="24"/>
        </w:rPr>
        <w:t>6、</w:t>
      </w:r>
      <w:r w:rsidR="00CA08A2">
        <w:rPr>
          <w:rFonts w:ascii="楷体" w:eastAsia="楷体" w:hAnsi="楷体" w:hint="eastAsia"/>
          <w:color w:val="000000" w:themeColor="text1"/>
          <w:sz w:val="24"/>
          <w:szCs w:val="24"/>
        </w:rPr>
        <w:t>为了保证组委会更好的</w:t>
      </w:r>
      <w:r w:rsidR="00792D25" w:rsidRPr="00903767">
        <w:rPr>
          <w:rFonts w:ascii="楷体" w:eastAsia="楷体" w:hAnsi="楷体" w:hint="eastAsia"/>
          <w:sz w:val="24"/>
          <w:szCs w:val="24"/>
        </w:rPr>
        <w:t>了</w:t>
      </w:r>
      <w:r w:rsidR="00CA08A2" w:rsidRPr="00903767">
        <w:rPr>
          <w:rFonts w:ascii="楷体" w:eastAsia="楷体" w:hAnsi="楷体" w:hint="eastAsia"/>
          <w:sz w:val="24"/>
          <w:szCs w:val="24"/>
        </w:rPr>
        <w:t>解</w:t>
      </w:r>
      <w:r w:rsidR="00CA08A2">
        <w:rPr>
          <w:rFonts w:ascii="楷体" w:eastAsia="楷体" w:hAnsi="楷体" w:hint="eastAsia"/>
          <w:color w:val="000000" w:themeColor="text1"/>
          <w:sz w:val="24"/>
          <w:szCs w:val="24"/>
        </w:rPr>
        <w:t>您的项目并取得联系，建议完整填写报名</w:t>
      </w:r>
      <w:r w:rsidRPr="00512FD7">
        <w:rPr>
          <w:rFonts w:ascii="楷体" w:eastAsia="楷体" w:hAnsi="楷体" w:hint="eastAsia"/>
          <w:color w:val="000000" w:themeColor="text1"/>
          <w:sz w:val="24"/>
          <w:szCs w:val="24"/>
        </w:rPr>
        <w:t>信息。</w:t>
      </w:r>
    </w:p>
    <w:p w:rsidR="00CA08A2" w:rsidRPr="00CA08A2" w:rsidRDefault="00CA08A2" w:rsidP="00512FD7">
      <w:pPr>
        <w:spacing w:line="360" w:lineRule="auto"/>
        <w:rPr>
          <w:rFonts w:ascii="楷体" w:eastAsia="楷体" w:hAnsi="楷体"/>
          <w:color w:val="000000" w:themeColor="text1"/>
          <w:sz w:val="24"/>
          <w:szCs w:val="24"/>
        </w:rPr>
      </w:pPr>
      <w:r>
        <w:rPr>
          <w:rFonts w:ascii="楷体" w:eastAsia="楷体" w:hAnsi="楷体" w:hint="eastAsia"/>
          <w:sz w:val="24"/>
          <w:szCs w:val="24"/>
        </w:rPr>
        <w:t>7、</w:t>
      </w:r>
      <w:r w:rsidRPr="00CA08A2">
        <w:rPr>
          <w:rFonts w:ascii="楷体" w:eastAsia="楷体" w:hAnsi="楷体" w:hint="eastAsia"/>
          <w:sz w:val="24"/>
          <w:szCs w:val="24"/>
        </w:rPr>
        <w:t>新华网将对您的信息予以保密，新华网将使用您提供的数据与您取</w:t>
      </w:r>
      <w:r w:rsidR="0072058A">
        <w:rPr>
          <w:rFonts w:ascii="楷体" w:eastAsia="楷体" w:hAnsi="楷体" w:hint="eastAsia"/>
          <w:sz w:val="24"/>
          <w:szCs w:val="24"/>
        </w:rPr>
        <w:t>得联系。您的信息将仅用于本文所述活动之目的。您须</w:t>
      </w:r>
      <w:r w:rsidRPr="00CA08A2">
        <w:rPr>
          <w:rFonts w:ascii="楷体" w:eastAsia="楷体" w:hAnsi="楷体" w:hint="eastAsia"/>
          <w:sz w:val="24"/>
          <w:szCs w:val="24"/>
        </w:rPr>
        <w:t>提交项目路演报名表和商业计划书发送到指定申报邮箱68@iotfair.net，也可致电活动承办单位厦门市物联网行业协会（0592-5711959），或登陆活动官方网站（www.iotfair.net）获取更多报名详细资讯。</w:t>
      </w:r>
    </w:p>
    <w:sectPr w:rsidR="00CA08A2" w:rsidRPr="00CA08A2" w:rsidSect="00AC26C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1815" w:rsidRDefault="007D1815" w:rsidP="00564EA4">
      <w:r>
        <w:separator/>
      </w:r>
    </w:p>
  </w:endnote>
  <w:endnote w:type="continuationSeparator" w:id="1">
    <w:p w:rsidR="007D1815" w:rsidRDefault="007D1815" w:rsidP="00564E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1815" w:rsidRDefault="007D1815" w:rsidP="00564EA4">
      <w:r>
        <w:separator/>
      </w:r>
    </w:p>
  </w:footnote>
  <w:footnote w:type="continuationSeparator" w:id="1">
    <w:p w:rsidR="007D1815" w:rsidRDefault="007D1815" w:rsidP="00564EA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24733"/>
    <w:rsid w:val="004E4630"/>
    <w:rsid w:val="00512FD7"/>
    <w:rsid w:val="00524733"/>
    <w:rsid w:val="00564EA4"/>
    <w:rsid w:val="0072058A"/>
    <w:rsid w:val="00760A10"/>
    <w:rsid w:val="00792D25"/>
    <w:rsid w:val="007D1815"/>
    <w:rsid w:val="00815E97"/>
    <w:rsid w:val="008250F2"/>
    <w:rsid w:val="00903767"/>
    <w:rsid w:val="00AC26CE"/>
    <w:rsid w:val="00B5529E"/>
    <w:rsid w:val="00CA08A2"/>
    <w:rsid w:val="00CE5CC2"/>
    <w:rsid w:val="00E143BB"/>
    <w:rsid w:val="00ED6C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6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64E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64EA4"/>
    <w:rPr>
      <w:sz w:val="18"/>
      <w:szCs w:val="18"/>
    </w:rPr>
  </w:style>
  <w:style w:type="paragraph" w:styleId="a4">
    <w:name w:val="footer"/>
    <w:basedOn w:val="a"/>
    <w:link w:val="Char0"/>
    <w:uiPriority w:val="99"/>
    <w:semiHidden/>
    <w:unhideWhenUsed/>
    <w:rsid w:val="00564EA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64EA4"/>
    <w:rPr>
      <w:sz w:val="18"/>
      <w:szCs w:val="18"/>
    </w:rPr>
  </w:style>
</w:styles>
</file>

<file path=word/webSettings.xml><?xml version="1.0" encoding="utf-8"?>
<w:webSettings xmlns:r="http://schemas.openxmlformats.org/officeDocument/2006/relationships" xmlns:w="http://schemas.openxmlformats.org/wordprocessingml/2006/main">
  <w:divs>
    <w:div w:id="197710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106</Words>
  <Characters>610</Characters>
  <Application>Microsoft Office Word</Application>
  <DocSecurity>0</DocSecurity>
  <Lines>5</Lines>
  <Paragraphs>1</Paragraphs>
  <ScaleCrop>false</ScaleCrop>
  <Company>Microsoft</Company>
  <LinksUpToDate>false</LinksUpToDate>
  <CharactersWithSpaces>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clh</cp:lastModifiedBy>
  <cp:revision>13</cp:revision>
  <dcterms:created xsi:type="dcterms:W3CDTF">2016-12-06T15:53:00Z</dcterms:created>
  <dcterms:modified xsi:type="dcterms:W3CDTF">2016-12-07T08:31:00Z</dcterms:modified>
</cp:coreProperties>
</file>