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6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ind w:right="160"/>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b/>
          <w:bCs/>
          <w:sz w:val="36"/>
          <w:szCs w:val="36"/>
          <w:lang w:val="en-US" w:eastAsia="zh-CN"/>
        </w:rPr>
        <w:t>厦</w:t>
      </w:r>
      <w:r>
        <w:rPr>
          <w:rFonts w:hint="eastAsia" w:ascii="仿宋_GB2312" w:hAnsi="仿宋_GB2312" w:eastAsia="仿宋_GB2312" w:cs="仿宋_GB2312"/>
          <w:b/>
          <w:bCs/>
          <w:sz w:val="36"/>
          <w:szCs w:val="36"/>
        </w:rPr>
        <w:t>门大学信息学院</w:t>
      </w:r>
      <w:r>
        <w:rPr>
          <w:rFonts w:hint="eastAsia" w:ascii="仿宋_GB2312" w:hAnsi="仿宋_GB2312" w:eastAsia="仿宋_GB2312" w:cs="仿宋_GB2312"/>
          <w:b/>
          <w:bCs/>
          <w:sz w:val="36"/>
          <w:szCs w:val="36"/>
          <w:lang w:val="en-US" w:eastAsia="zh-CN"/>
        </w:rPr>
        <w:t>简介</w:t>
      </w:r>
    </w:p>
    <w:p>
      <w:pPr>
        <w:ind w:right="16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厦</w:t>
      </w:r>
      <w:r>
        <w:rPr>
          <w:rFonts w:hint="eastAsia" w:ascii="仿宋_GB2312" w:hAnsi="仿宋_GB2312" w:eastAsia="仿宋_GB2312" w:cs="仿宋_GB2312"/>
          <w:sz w:val="32"/>
          <w:szCs w:val="32"/>
        </w:rPr>
        <w:t>门大学信息学院（特色化示范性软件学院）是2019年6月由原信息科学与技术学院和原软件学院（国家示范性软件学院）合并组建而成，学院设有人工智能系、计算机科学与技术系、软件工程系（软件工程中心）、信息与通信工程系、网络空间安全系以及电子信息国家级实验教学示范中心等教学实验单位。</w:t>
      </w:r>
    </w:p>
    <w:p>
      <w:pPr>
        <w:ind w:right="16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学院现建有计算机科学与技术、信息与通信工程2个一级学科博士学位授权点和博士后科研流动站，智能科学与技术目录外博士二级学科；拥有1个国家级科研平台、3个部级科研平台及12个省级科研平台。学院师资队伍中，有国家杰出青年科学基金获得者、“国家特支计划”-科技创新领军人才、国家优秀青年基金获得者、长江学者青年学者、 “国家特支计划”-青年拔尖人才、人力资源和社会保障部高层次留学人才回国资助人选等二十余人。在院全职教授、副教授百余人，在院本科生、硕士研究生、博士研究生3400余人。</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3OWQ5MmQ5ZTI1Nzg2ZDRkYmE3OGJhNWZiZTllYmEifQ=="/>
  </w:docVars>
  <w:rsids>
    <w:rsidRoot w:val="00000000"/>
    <w:rsid w:val="1E497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2024-01-19T09:23:11Z</dcterms:created>
  <dc:creator>clh</dc:creator>
  <cp:lastModifiedBy>陈丽红</cp:lastModifiedBy>
  <dcterms:modified xsi:type="dcterms:W3CDTF">2024-01-19T09:23:35Z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EB9CB138B4DC4CF780133DB53A9F217B_12</vt:lpwstr>
  </property>
</Properties>
</file>